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0B20" w14:textId="57CB53E2" w:rsidR="000475DE" w:rsidRDefault="00B2509C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85188B" wp14:editId="365B6AED">
            <wp:simplePos x="0" y="0"/>
            <wp:positionH relativeFrom="column">
              <wp:posOffset>3737610</wp:posOffset>
            </wp:positionH>
            <wp:positionV relativeFrom="paragraph">
              <wp:posOffset>-254635</wp:posOffset>
            </wp:positionV>
            <wp:extent cx="2457450" cy="899332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9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CA2AA" w14:textId="56A2DE33" w:rsidR="000475DE" w:rsidRDefault="007338E2" w:rsidP="00B2509C">
      <w:pPr>
        <w:tabs>
          <w:tab w:val="left" w:pos="55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Profilsystem</w:t>
      </w:r>
      <w:r w:rsidR="00A94611">
        <w:rPr>
          <w:rFonts w:ascii="Arial" w:hAnsi="Arial" w:cs="Arial"/>
          <w:b/>
          <w:sz w:val="28"/>
          <w:szCs w:val="28"/>
        </w:rPr>
        <w:t xml:space="preserve"> </w:t>
      </w:r>
      <w:r w:rsidR="00CB138B">
        <w:rPr>
          <w:rFonts w:ascii="Arial" w:hAnsi="Arial" w:cs="Arial"/>
          <w:b/>
          <w:sz w:val="28"/>
          <w:szCs w:val="28"/>
        </w:rPr>
        <w:t>EOS</w:t>
      </w:r>
      <w:r w:rsidR="00E53669">
        <w:rPr>
          <w:rFonts w:ascii="Arial" w:hAnsi="Arial" w:cs="Arial"/>
          <w:b/>
          <w:sz w:val="28"/>
          <w:szCs w:val="28"/>
        </w:rPr>
        <w:t xml:space="preserve"> RF</w:t>
      </w:r>
      <w:r w:rsidR="00B2509C">
        <w:rPr>
          <w:rFonts w:ascii="Arial" w:hAnsi="Arial" w:cs="Arial"/>
          <w:b/>
          <w:sz w:val="28"/>
          <w:szCs w:val="28"/>
        </w:rPr>
        <w:tab/>
      </w:r>
    </w:p>
    <w:p w14:paraId="72193E01" w14:textId="29A91D07" w:rsidR="000475DE" w:rsidRDefault="000475DE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14:paraId="4D6C9C15" w14:textId="77777777" w:rsidR="000475DE" w:rsidRDefault="000475DE">
      <w:pPr>
        <w:rPr>
          <w:rFonts w:ascii="Arial" w:hAnsi="Arial" w:cs="Arial"/>
          <w:b/>
          <w:sz w:val="28"/>
          <w:szCs w:val="28"/>
        </w:rPr>
      </w:pPr>
    </w:p>
    <w:p w14:paraId="5AACA4DF" w14:textId="77777777" w:rsidR="000475DE" w:rsidRDefault="000475DE">
      <w:pPr>
        <w:rPr>
          <w:rFonts w:ascii="Arial" w:hAnsi="Arial" w:cs="Arial"/>
          <w:b/>
          <w:sz w:val="28"/>
          <w:szCs w:val="28"/>
        </w:rPr>
      </w:pPr>
    </w:p>
    <w:p w14:paraId="2C3DF7A6" w14:textId="77777777" w:rsidR="000475DE" w:rsidRDefault="00A9461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Ausschreibungstext</w:t>
      </w:r>
      <w:r w:rsidR="000475DE">
        <w:rPr>
          <w:rFonts w:ascii="Arial" w:hAnsi="Arial" w:cs="Arial"/>
          <w:b/>
          <w:sz w:val="28"/>
          <w:szCs w:val="28"/>
        </w:rPr>
        <w:t>:</w:t>
      </w:r>
      <w:r w:rsidR="000475DE">
        <w:rPr>
          <w:rFonts w:ascii="Arial" w:hAnsi="Arial" w:cs="Arial"/>
          <w:b/>
          <w:sz w:val="28"/>
          <w:szCs w:val="28"/>
        </w:rPr>
        <w:br/>
      </w:r>
    </w:p>
    <w:p w14:paraId="60525FB6" w14:textId="77777777" w:rsidR="00AD5C31" w:rsidRPr="005F2AF2" w:rsidRDefault="00AD5C31">
      <w:pPr>
        <w:rPr>
          <w:rFonts w:ascii="Arial" w:hAnsi="Arial" w:cs="Arial"/>
          <w:sz w:val="20"/>
          <w:szCs w:val="20"/>
        </w:rPr>
      </w:pPr>
    </w:p>
    <w:p w14:paraId="532EC319" w14:textId="77777777" w:rsidR="00A94611" w:rsidRDefault="00A94611">
      <w:pPr>
        <w:rPr>
          <w:rFonts w:ascii="Arial" w:hAnsi="Arial" w:cs="Arial"/>
          <w:sz w:val="20"/>
          <w:szCs w:val="20"/>
        </w:rPr>
      </w:pPr>
    </w:p>
    <w:p w14:paraId="43FF8B32" w14:textId="77777777" w:rsidR="00A94611" w:rsidRDefault="00A94611">
      <w:pPr>
        <w:rPr>
          <w:rFonts w:ascii="Arial" w:hAnsi="Arial" w:cs="Arial"/>
          <w:sz w:val="20"/>
          <w:szCs w:val="20"/>
        </w:rPr>
      </w:pPr>
    </w:p>
    <w:tbl>
      <w:tblPr>
        <w:tblStyle w:val="MediumGrid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26"/>
        <w:gridCol w:w="8080"/>
      </w:tblGrid>
      <w:tr w:rsidR="00A94611" w14:paraId="3512F455" w14:textId="77777777">
        <w:tc>
          <w:tcPr>
            <w:tcW w:w="1526" w:type="dxa"/>
            <w:shd w:val="clear" w:color="auto" w:fill="auto"/>
          </w:tcPr>
          <w:p w14:paraId="3D8BD355" w14:textId="77777777" w:rsidR="00A94611" w:rsidRDefault="00A94611">
            <w:r w:rsidRPr="005F2AF2">
              <w:rPr>
                <w:rFonts w:ascii="Arial" w:hAnsi="Arial" w:cs="Arial"/>
                <w:sz w:val="20"/>
                <w:szCs w:val="20"/>
              </w:rPr>
              <w:t>______</w:t>
            </w:r>
            <w:r w:rsidR="007338E2">
              <w:rPr>
                <w:rFonts w:ascii="Arial" w:hAnsi="Arial" w:cs="Arial"/>
                <w:sz w:val="20"/>
                <w:szCs w:val="20"/>
              </w:rPr>
              <w:t xml:space="preserve">___ </w:t>
            </w:r>
            <w:r w:rsidRPr="005F2AF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080" w:type="dxa"/>
            <w:shd w:val="clear" w:color="auto" w:fill="auto"/>
          </w:tcPr>
          <w:p w14:paraId="3837395F" w14:textId="77777777" w:rsidR="00CB138B" w:rsidRPr="00D44D39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Herstellen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einer</w:t>
            </w: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Dehn- / Pressfuge / Tagesfeldabschalung mit Schwerlastfugenprofil </w:t>
            </w:r>
            <w: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EOS</w:t>
            </w:r>
            <w:r w:rsidR="0076310F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 RF</w:t>
            </w:r>
          </w:p>
          <w:p w14:paraId="39A0D504" w14:textId="77777777" w:rsidR="00CB138B" w:rsidRDefault="00CB138B" w:rsidP="00CB138B">
            <w:pPr>
              <w:pStyle w:val="Pa1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14:paraId="6A18DCAF" w14:textId="77777777" w:rsidR="00CB138B" w:rsidRPr="00D44D39" w:rsidRDefault="00CB138B" w:rsidP="00CB138B">
            <w:pPr>
              <w:pStyle w:val="Pa1"/>
              <w:rPr>
                <w:rFonts w:ascii="Helvetica" w:hAnsi="Helvetica" w:cs="Frutiger LT 55 Roman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Eigenstehendes Profilsystem </w:t>
            </w:r>
            <w:r w:rsidRPr="006C631D">
              <w:rPr>
                <w:rFonts w:ascii="Helvetica" w:hAnsi="Helvetica" w:cs="Frutiger LT 55 Roman"/>
                <w:color w:val="000000"/>
                <w:sz w:val="20"/>
                <w:szCs w:val="20"/>
              </w:rPr>
              <w:t>mit z</w:t>
            </w:r>
            <w:r>
              <w:rPr>
                <w:rStyle w:val="A3"/>
                <w:rFonts w:ascii="Helvetica" w:hAnsi="Helvetica"/>
              </w:rPr>
              <w:t>weiteiligem Profilkopf 2 x 8 mm / 40 mm</w:t>
            </w:r>
            <w:r w:rsidRPr="005B3D24">
              <w:rPr>
                <w:rStyle w:val="A3"/>
                <w:rFonts w:ascii="Helvetica" w:hAnsi="Helvetica"/>
              </w:rPr>
              <w:t>.</w:t>
            </w:r>
            <w:r>
              <w:rPr>
                <w:rStyle w:val="A3"/>
                <w:rFonts w:ascii="Helvetica" w:hAnsi="Helvetica"/>
              </w:rPr>
              <w:t xml:space="preserve"> </w:t>
            </w: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>Vor Betoneinbau setzen und auf oberflächenfertige Höhe der Betonbodenplatte mittels integrierten Gewindefüßen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nivellieren</w:t>
            </w:r>
            <w:r>
              <w:rPr>
                <w:rStyle w:val="A3"/>
                <w:rFonts w:ascii="Helvetica" w:hAnsi="Helvetica"/>
              </w:rPr>
              <w:t>.</w:t>
            </w:r>
          </w:p>
          <w:p w14:paraId="56D7046F" w14:textId="77777777" w:rsidR="00CB138B" w:rsidRPr="00D44D39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14:paraId="11D1EE85" w14:textId="77777777" w:rsidR="00CB138B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45C98">
              <w:rPr>
                <w:rFonts w:ascii="Helvetica" w:hAnsi="Helvetica" w:cs="Helvetica"/>
                <w:color w:val="000000"/>
                <w:sz w:val="20"/>
                <w:szCs w:val="20"/>
              </w:rPr>
              <w:t>Querkraftverdübelung</w:t>
            </w: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gegen horizontalen und vertikalen Versatz der Bodenplatte</w:t>
            </w:r>
          </w:p>
          <w:p w14:paraId="3DB80FC6" w14:textId="77777777" w:rsidR="00CB138B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Querkraftdübel </w:t>
            </w:r>
            <w:r w:rsidRPr="00D44D39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QK</w:t>
            </w:r>
            <w: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20/25</w:t>
            </w: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, e = 500 mm,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kunststoffbeschichtet</w:t>
            </w:r>
          </w:p>
          <w:p w14:paraId="59420641" w14:textId="77777777" w:rsidR="00CB138B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>(Prüfbericht über Auszugsverhalten der TU München erforderlich)</w:t>
            </w:r>
          </w:p>
          <w:p w14:paraId="54F6D7F5" w14:textId="77777777" w:rsidR="00CB138B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345C98">
              <w:rPr>
                <w:rFonts w:ascii="Helvetica" w:hAnsi="Helvetica" w:cs="Helvetica"/>
                <w:color w:val="000000"/>
                <w:sz w:val="20"/>
                <w:szCs w:val="20"/>
              </w:rPr>
              <w:t>Sicherung der Höhenlage</w:t>
            </w:r>
            <w:r w:rsidRPr="00D44D39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durch die am Profil integrierte Dornhülse </w:t>
            </w:r>
            <w: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HNL</w:t>
            </w:r>
            <w:r w:rsidRPr="00D44D39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/25</w:t>
            </w:r>
          </w:p>
          <w:p w14:paraId="1CC7C4DF" w14:textId="77777777" w:rsidR="00CB138B" w:rsidRPr="00D44D39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  <w:p w14:paraId="36D863F2" w14:textId="77777777" w:rsidR="00CB138B" w:rsidRPr="00D44D39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Profilbezeichnung: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EOS</w:t>
            </w:r>
            <w:r w:rsidR="00E53669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 RF</w:t>
            </w:r>
          </w:p>
          <w:p w14:paraId="267F18F3" w14:textId="77777777" w:rsidR="00CB138B" w:rsidRPr="00345C98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Profilhöhe</w:t>
            </w:r>
            <w:r>
              <w:rPr>
                <w:rFonts w:ascii="Helvetica" w:hAnsi="Helvetica" w:cs="Helvetica"/>
                <w:sz w:val="20"/>
                <w:szCs w:val="20"/>
              </w:rPr>
              <w:t>:</w:t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sz w:val="20"/>
                <w:szCs w:val="20"/>
              </w:rPr>
              <w:tab/>
            </w:r>
            <w:r w:rsidR="00A22A06" w:rsidRPr="00A22A06">
              <w:rPr>
                <w:rFonts w:ascii="Helvetica" w:hAnsi="Helvetica" w:cs="Helvetica"/>
                <w:color w:val="E36C0A" w:themeColor="accent6" w:themeShade="BF"/>
                <w:sz w:val="20"/>
                <w:szCs w:val="20"/>
              </w:rPr>
              <w:t>100 – 400 mm</w:t>
            </w:r>
          </w:p>
          <w:p w14:paraId="74ECFA8A" w14:textId="77777777" w:rsidR="00CB138B" w:rsidRPr="00345C98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Profilkopf:</w:t>
            </w:r>
            <w:r>
              <w:rPr>
                <w:rFonts w:ascii="Helvetica" w:hAnsi="Helvetica" w:cs="Helvetica"/>
                <w:sz w:val="20"/>
              </w:rPr>
              <w:tab/>
            </w:r>
            <w:r>
              <w:rPr>
                <w:rFonts w:ascii="Helvetica" w:hAnsi="Helvetica" w:cs="Helvetica"/>
                <w:sz w:val="20"/>
              </w:rPr>
              <w:tab/>
            </w:r>
            <w:r>
              <w:rPr>
                <w:rFonts w:ascii="Helvetica" w:hAnsi="Helvetica" w:cs="Helvetica"/>
                <w:sz w:val="20"/>
              </w:rPr>
              <w:tab/>
            </w:r>
            <w:r w:rsidRPr="00345C98">
              <w:rPr>
                <w:rFonts w:ascii="Helvetica" w:hAnsi="Helvetica" w:cs="Helvetica"/>
                <w:color w:val="FF8000"/>
                <w:sz w:val="20"/>
              </w:rPr>
              <w:t>rost</w:t>
            </w:r>
            <w:r>
              <w:rPr>
                <w:rFonts w:ascii="Helvetica" w:hAnsi="Helvetica" w:cs="Helvetica"/>
                <w:color w:val="FF8000"/>
                <w:sz w:val="20"/>
              </w:rPr>
              <w:t>schutzgrundiert / feuerverzinkt</w:t>
            </w:r>
            <w:r w:rsidR="00A22A06">
              <w:rPr>
                <w:rFonts w:ascii="Helvetica" w:hAnsi="Helvetica" w:cs="Helvetica"/>
                <w:color w:val="FF8000"/>
                <w:sz w:val="20"/>
              </w:rPr>
              <w:t xml:space="preserve"> / Edelstahl Werkstoff 1.431</w:t>
            </w:r>
          </w:p>
          <w:p w14:paraId="42547F49" w14:textId="01CA32FD" w:rsidR="00CB138B" w:rsidRPr="00345C98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Querkraftdübel:</w:t>
            </w:r>
            <w:r>
              <w:rPr>
                <w:rFonts w:ascii="Helvetica" w:hAnsi="Helvetica" w:cs="Helvetica"/>
                <w:sz w:val="20"/>
              </w:rPr>
              <w:tab/>
            </w:r>
            <w:r>
              <w:rPr>
                <w:rFonts w:ascii="Helvetica" w:hAnsi="Helvetica" w:cs="Helvetica"/>
                <w:sz w:val="20"/>
              </w:rPr>
              <w:tab/>
            </w:r>
            <w:r w:rsidRPr="00345C98">
              <w:rPr>
                <w:rFonts w:ascii="Helvetica" w:hAnsi="Helvetica" w:cs="Helvetica"/>
                <w:color w:val="FF6600"/>
                <w:sz w:val="20"/>
                <w:szCs w:val="20"/>
              </w:rPr>
              <w:t>Ø</w:t>
            </w:r>
            <w:r w:rsidRPr="00345C98">
              <w:rPr>
                <w:rFonts w:ascii="Helvetica" w:hAnsi="Helvetica" w:cs="Helvetica"/>
                <w:color w:val="FF6600"/>
                <w:sz w:val="20"/>
              </w:rPr>
              <w:t xml:space="preserve"> 20 mm / </w:t>
            </w:r>
            <w:r w:rsidRPr="00345C98">
              <w:rPr>
                <w:rFonts w:ascii="Helvetica" w:hAnsi="Helvetica" w:cs="Helvetica"/>
                <w:color w:val="FF6600"/>
                <w:sz w:val="20"/>
                <w:szCs w:val="20"/>
              </w:rPr>
              <w:t>Ø</w:t>
            </w:r>
            <w:r w:rsidRPr="00345C98">
              <w:rPr>
                <w:rFonts w:ascii="Helvetica" w:hAnsi="Helvetica" w:cs="Helvetica"/>
                <w:color w:val="FF8000"/>
                <w:sz w:val="20"/>
              </w:rPr>
              <w:t xml:space="preserve"> 25</w:t>
            </w:r>
            <w:r>
              <w:rPr>
                <w:rFonts w:ascii="Helvetica" w:hAnsi="Helvetica" w:cs="Helvetica"/>
                <w:color w:val="FF8000"/>
                <w:sz w:val="20"/>
              </w:rPr>
              <w:t xml:space="preserve"> </w:t>
            </w:r>
            <w:r w:rsidRPr="00345C98">
              <w:rPr>
                <w:rFonts w:ascii="Helvetica" w:hAnsi="Helvetica" w:cs="Helvetica"/>
                <w:color w:val="FF8000"/>
                <w:sz w:val="20"/>
              </w:rPr>
              <w:t>mm</w:t>
            </w:r>
            <w:r>
              <w:rPr>
                <w:rFonts w:ascii="Helvetica" w:hAnsi="Helvetica" w:cs="Helvetica"/>
                <w:color w:val="FF8000"/>
                <w:sz w:val="20"/>
              </w:rPr>
              <w:t xml:space="preserve"> </w:t>
            </w:r>
            <w:r w:rsidRPr="00345C98">
              <w:rPr>
                <w:rFonts w:ascii="Helvetica" w:hAnsi="Helvetica" w:cs="Helvetica"/>
                <w:sz w:val="20"/>
              </w:rPr>
              <w:t>Länge</w:t>
            </w:r>
            <w:r w:rsidR="008C356B">
              <w:rPr>
                <w:rFonts w:ascii="Helvetica" w:hAnsi="Helvetica" w:cs="Helvetica"/>
                <w:sz w:val="20"/>
              </w:rPr>
              <w:t xml:space="preserve"> </w:t>
            </w:r>
            <w:r w:rsidR="001401ED">
              <w:rPr>
                <w:rFonts w:ascii="Helvetica" w:hAnsi="Helvetica" w:cs="Helvetica"/>
                <w:sz w:val="20"/>
              </w:rPr>
              <w:t>5</w:t>
            </w:r>
            <w:r w:rsidRPr="00345C98">
              <w:rPr>
                <w:rFonts w:ascii="Helvetica" w:hAnsi="Helvetica" w:cs="Helvetica"/>
                <w:sz w:val="20"/>
              </w:rPr>
              <w:t>00 mm</w:t>
            </w:r>
          </w:p>
          <w:p w14:paraId="3EA3F6CD" w14:textId="77777777" w:rsidR="00CB138B" w:rsidRPr="00345C98" w:rsidRDefault="00CB138B" w:rsidP="00CB13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</w:rPr>
            </w:pPr>
            <w:r w:rsidRPr="00345C98">
              <w:rPr>
                <w:rFonts w:ascii="Helvetica" w:hAnsi="Helvetica" w:cs="Helvetica"/>
                <w:sz w:val="20"/>
              </w:rPr>
              <w:t>Elementlänge</w:t>
            </w:r>
            <w:r>
              <w:rPr>
                <w:rFonts w:ascii="Helvetica" w:hAnsi="Helvetica" w:cs="Helvetica"/>
                <w:sz w:val="20"/>
              </w:rPr>
              <w:t>:</w:t>
            </w:r>
            <w:r>
              <w:rPr>
                <w:rFonts w:ascii="Helvetica" w:hAnsi="Helvetica" w:cs="Helvetica"/>
                <w:sz w:val="20"/>
              </w:rPr>
              <w:tab/>
            </w:r>
            <w:r>
              <w:rPr>
                <w:rFonts w:ascii="Helvetica" w:hAnsi="Helvetica" w:cs="Helvetica"/>
                <w:sz w:val="20"/>
              </w:rPr>
              <w:tab/>
            </w:r>
            <w:r w:rsidRPr="00345C98">
              <w:rPr>
                <w:rFonts w:ascii="Helvetica" w:hAnsi="Helvetica" w:cs="Helvetica"/>
                <w:sz w:val="20"/>
              </w:rPr>
              <w:t>3000 mm</w:t>
            </w:r>
          </w:p>
          <w:p w14:paraId="333FE3CD" w14:textId="77777777" w:rsidR="00A94611" w:rsidRDefault="00A94611" w:rsidP="000426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</w:tr>
      <w:tr w:rsidR="00A94611" w14:paraId="6F592643" w14:textId="77777777">
        <w:tc>
          <w:tcPr>
            <w:tcW w:w="1526" w:type="dxa"/>
            <w:shd w:val="clear" w:color="auto" w:fill="auto"/>
          </w:tcPr>
          <w:p w14:paraId="333437F2" w14:textId="77777777" w:rsidR="00A94611" w:rsidRPr="005F2AF2" w:rsidRDefault="00A946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14:paraId="75531B4C" w14:textId="77777777" w:rsidR="00A94611" w:rsidRDefault="00A94611" w:rsidP="00A946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  <w:p w14:paraId="104B3164" w14:textId="77777777" w:rsidR="00A94611" w:rsidRPr="005F2AF2" w:rsidRDefault="00A94611" w:rsidP="00A94611">
            <w:pPr>
              <w:ind w:right="-136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2AF2">
              <w:rPr>
                <w:rFonts w:ascii="Arial" w:hAnsi="Arial" w:cs="Arial"/>
                <w:sz w:val="20"/>
                <w:szCs w:val="20"/>
              </w:rPr>
              <w:t>€ __________/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38E2">
              <w:rPr>
                <w:rFonts w:ascii="Arial" w:hAnsi="Arial" w:cs="Arial"/>
                <w:sz w:val="20"/>
                <w:szCs w:val="20"/>
              </w:rPr>
              <w:t>lf</w:t>
            </w:r>
            <w:r w:rsidRPr="005F2AF2">
              <w:rPr>
                <w:rFonts w:ascii="Arial" w:hAnsi="Arial" w:cs="Arial"/>
                <w:sz w:val="20"/>
                <w:szCs w:val="20"/>
              </w:rPr>
              <w:t>m</w:t>
            </w:r>
            <w:r w:rsidRPr="005F2AF2">
              <w:rPr>
                <w:rFonts w:ascii="Arial" w:hAnsi="Arial" w:cs="Arial"/>
                <w:sz w:val="20"/>
                <w:szCs w:val="20"/>
              </w:rPr>
              <w:tab/>
              <w:t xml:space="preserve">€  </w:t>
            </w:r>
            <w:r w:rsidR="007338E2">
              <w:rPr>
                <w:rFonts w:ascii="Arial" w:hAnsi="Arial" w:cs="Arial"/>
                <w:sz w:val="20"/>
                <w:szCs w:val="20"/>
              </w:rPr>
              <w:t>__________</w:t>
            </w:r>
            <w:r w:rsidRPr="005F2AF2">
              <w:rPr>
                <w:rFonts w:ascii="Arial" w:hAnsi="Arial" w:cs="Arial"/>
                <w:sz w:val="20"/>
                <w:szCs w:val="20"/>
              </w:rPr>
              <w:t>____ Gesa</w:t>
            </w:r>
            <w:r>
              <w:rPr>
                <w:rFonts w:ascii="Arial" w:hAnsi="Arial" w:cs="Arial"/>
                <w:sz w:val="20"/>
                <w:szCs w:val="20"/>
              </w:rPr>
              <w:t>mt</w:t>
            </w:r>
          </w:p>
          <w:p w14:paraId="2FB289B1" w14:textId="77777777" w:rsidR="00A94611" w:rsidRDefault="00A94611" w:rsidP="00A946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A94611" w:rsidRPr="001401ED" w14:paraId="661E6615" w14:textId="77777777">
        <w:tc>
          <w:tcPr>
            <w:tcW w:w="1526" w:type="dxa"/>
            <w:shd w:val="clear" w:color="auto" w:fill="auto"/>
          </w:tcPr>
          <w:p w14:paraId="4A1DC5CF" w14:textId="77777777" w:rsidR="00A94611" w:rsidRPr="005F2AF2" w:rsidRDefault="00A946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14:paraId="733A7E92" w14:textId="77777777" w:rsidR="00A94611" w:rsidRPr="001401ED" w:rsidRDefault="00A94611" w:rsidP="00A94611">
            <w:pPr>
              <w:ind w:right="-1368"/>
              <w:rPr>
                <w:rFonts w:ascii="Helvetica" w:hAnsi="Helvetica" w:cs="Helvetica"/>
                <w:b/>
                <w:color w:val="000000"/>
                <w:lang w:val="en-US"/>
              </w:rPr>
            </w:pPr>
            <w:r w:rsidRPr="001401ED">
              <w:rPr>
                <w:rFonts w:ascii="Helvetica" w:hAnsi="Helvetica" w:cs="Helvetica"/>
                <w:b/>
                <w:color w:val="000000"/>
                <w:lang w:val="en-US"/>
              </w:rPr>
              <w:t>Bezugsquelle</w:t>
            </w:r>
            <w:r w:rsidR="00E619C3" w:rsidRPr="001401ED">
              <w:rPr>
                <w:rFonts w:ascii="Helvetica" w:hAnsi="Helvetica" w:cs="Helvetica"/>
                <w:b/>
                <w:color w:val="000000"/>
                <w:lang w:val="en-US"/>
              </w:rPr>
              <w:t>:</w:t>
            </w:r>
          </w:p>
          <w:p w14:paraId="2616A838" w14:textId="39E79DC6" w:rsidR="00A94611" w:rsidRPr="001401ED" w:rsidRDefault="00A94611" w:rsidP="00A94611">
            <w:pPr>
              <w:ind w:right="-136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01ED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Guggemos GmbH</w:t>
            </w:r>
            <w:r w:rsidR="00B2509C" w:rsidRPr="001401ED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 &amp; Co. KG</w:t>
            </w:r>
          </w:p>
          <w:p w14:paraId="4E402583" w14:textId="58764841" w:rsidR="00A94611" w:rsidRPr="001401ED" w:rsidRDefault="001401ED" w:rsidP="00A94611">
            <w:pPr>
              <w:ind w:right="2267"/>
              <w:jc w:val="both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1401ED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iebenbrünnelstr. 16</w:t>
            </w:r>
          </w:p>
          <w:p w14:paraId="0DEC0323" w14:textId="77777777" w:rsidR="00A94611" w:rsidRPr="001401ED" w:rsidRDefault="00A94611" w:rsidP="00A94611">
            <w:pPr>
              <w:ind w:right="2267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401ED">
              <w:rPr>
                <w:rFonts w:ascii="Helvetica" w:hAnsi="Helvetica" w:cs="Helvetica"/>
                <w:color w:val="000000"/>
                <w:sz w:val="20"/>
                <w:szCs w:val="20"/>
              </w:rPr>
              <w:t>86316 Friedberg OT Derching</w:t>
            </w:r>
          </w:p>
          <w:p w14:paraId="32410273" w14:textId="77777777" w:rsidR="00A94611" w:rsidRPr="001401ED" w:rsidRDefault="00A94611" w:rsidP="00A94611">
            <w:pPr>
              <w:ind w:right="2267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1401ED">
              <w:rPr>
                <w:rFonts w:ascii="Helvetica" w:hAnsi="Helvetica" w:cs="Helvetica"/>
                <w:color w:val="000000"/>
                <w:sz w:val="20"/>
                <w:szCs w:val="20"/>
              </w:rPr>
              <w:t>Tel: +49(0)821/</w:t>
            </w:r>
            <w:r w:rsidR="00E53669" w:rsidRPr="001401ED">
              <w:rPr>
                <w:rFonts w:ascii="Helvetica" w:hAnsi="Helvetica" w:cs="Helvetica"/>
                <w:color w:val="000000"/>
                <w:sz w:val="20"/>
                <w:szCs w:val="20"/>
              </w:rPr>
              <w:t>455</w:t>
            </w:r>
            <w:r w:rsidR="00A22A06" w:rsidRPr="001401ED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 w:rsidR="00E53669" w:rsidRPr="001401ED">
              <w:rPr>
                <w:rFonts w:ascii="Helvetica" w:hAnsi="Helvetica" w:cs="Helvetica"/>
                <w:color w:val="000000"/>
                <w:sz w:val="20"/>
                <w:szCs w:val="20"/>
              </w:rPr>
              <w:t>969</w:t>
            </w:r>
            <w:r w:rsidR="00A22A06" w:rsidRPr="001401ED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  <w:r w:rsidR="00E53669" w:rsidRPr="001401ED">
              <w:rPr>
                <w:rFonts w:ascii="Helvetica" w:hAnsi="Helvetica" w:cs="Helvetica"/>
                <w:color w:val="000000"/>
                <w:sz w:val="20"/>
                <w:szCs w:val="20"/>
              </w:rPr>
              <w:t>0</w:t>
            </w:r>
          </w:p>
          <w:p w14:paraId="0307BA1E" w14:textId="77777777" w:rsidR="00A94611" w:rsidRDefault="00A94611" w:rsidP="00A94611">
            <w:pPr>
              <w:ind w:right="2267"/>
              <w:jc w:val="both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 w:rsidRPr="007338E2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Fax</w:t>
            </w:r>
            <w:r w:rsidR="007338E2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 +49(0)821/</w:t>
            </w:r>
            <w:r w:rsidR="00E53669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455</w:t>
            </w:r>
            <w:r w:rsidR="00A22A06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 </w:t>
            </w:r>
            <w:r w:rsidR="00E53669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969</w:t>
            </w:r>
            <w:r w:rsidR="00A22A06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 xml:space="preserve"> </w:t>
            </w:r>
            <w:r w:rsidR="00E53669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6</w:t>
            </w:r>
          </w:p>
          <w:p w14:paraId="5A7BB72F" w14:textId="77777777" w:rsidR="007338E2" w:rsidRPr="007338E2" w:rsidRDefault="007338E2" w:rsidP="00A94611">
            <w:pPr>
              <w:ind w:right="2267"/>
              <w:jc w:val="both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service@fugenprofile.de</w:t>
            </w:r>
          </w:p>
          <w:p w14:paraId="572F7F4F" w14:textId="77777777" w:rsidR="00A94611" w:rsidRPr="00CB138B" w:rsidRDefault="00A94611" w:rsidP="00A94611">
            <w:pPr>
              <w:ind w:right="22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138B"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  <w:t>www.fugenprofile.de</w:t>
            </w:r>
          </w:p>
          <w:p w14:paraId="5433E67F" w14:textId="77777777" w:rsidR="00A94611" w:rsidRPr="00CB138B" w:rsidRDefault="00A94611" w:rsidP="00A946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lang w:val="en-US"/>
              </w:rPr>
            </w:pPr>
          </w:p>
        </w:tc>
      </w:tr>
    </w:tbl>
    <w:p w14:paraId="373F2C90" w14:textId="77777777" w:rsidR="00AD5C31" w:rsidRPr="00CB138B" w:rsidRDefault="003454C0" w:rsidP="00A94611">
      <w:pPr>
        <w:ind w:right="-1368"/>
        <w:rPr>
          <w:rFonts w:ascii="Arial" w:hAnsi="Arial" w:cs="Arial"/>
          <w:sz w:val="20"/>
          <w:szCs w:val="20"/>
          <w:lang w:val="en-US"/>
        </w:rPr>
      </w:pPr>
      <w:r w:rsidRPr="00CB138B">
        <w:rPr>
          <w:rFonts w:ascii="Arial" w:hAnsi="Arial" w:cs="Arial"/>
          <w:sz w:val="20"/>
          <w:szCs w:val="20"/>
          <w:lang w:val="en-US"/>
        </w:rPr>
        <w:t xml:space="preserve">                    </w:t>
      </w:r>
    </w:p>
    <w:p w14:paraId="0D9D7099" w14:textId="77777777" w:rsidR="00345C98" w:rsidRDefault="00345C98" w:rsidP="001375D4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45C98">
        <w:rPr>
          <w:rFonts w:ascii="Arial" w:hAnsi="Arial" w:cs="Arial"/>
          <w:color w:val="FF6600"/>
          <w:sz w:val="20"/>
          <w:szCs w:val="20"/>
        </w:rPr>
        <w:sym w:font="Wingdings" w:char="F06E"/>
      </w:r>
      <w:r>
        <w:rPr>
          <w:rFonts w:ascii="Arial" w:hAnsi="Arial" w:cs="Arial"/>
          <w:sz w:val="20"/>
          <w:szCs w:val="20"/>
        </w:rPr>
        <w:t xml:space="preserve"> </w:t>
      </w:r>
      <w:r w:rsidRPr="00345C98">
        <w:rPr>
          <w:rFonts w:ascii="Arial" w:hAnsi="Arial" w:cs="Arial"/>
          <w:color w:val="FF6600"/>
          <w:sz w:val="20"/>
          <w:szCs w:val="20"/>
        </w:rPr>
        <w:t>orange</w:t>
      </w:r>
      <w:r>
        <w:rPr>
          <w:rFonts w:ascii="Arial" w:hAnsi="Arial" w:cs="Arial"/>
          <w:sz w:val="20"/>
          <w:szCs w:val="20"/>
        </w:rPr>
        <w:t xml:space="preserve"> markierte Angaben sind vom Planer auf das jeweilige BV. anzupassen </w:t>
      </w:r>
    </w:p>
    <w:p w14:paraId="6BF560B7" w14:textId="77777777" w:rsidR="007338E2" w:rsidRDefault="007338E2" w:rsidP="001375D4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sectPr w:rsidR="007338E2" w:rsidSect="00E619C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CD"/>
    <w:rsid w:val="00042645"/>
    <w:rsid w:val="000475DE"/>
    <w:rsid w:val="001375D4"/>
    <w:rsid w:val="001401ED"/>
    <w:rsid w:val="00140C3E"/>
    <w:rsid w:val="00156A63"/>
    <w:rsid w:val="00173A45"/>
    <w:rsid w:val="001A6CCD"/>
    <w:rsid w:val="001F3DBA"/>
    <w:rsid w:val="001F6E35"/>
    <w:rsid w:val="002733A8"/>
    <w:rsid w:val="002F0FCC"/>
    <w:rsid w:val="00335082"/>
    <w:rsid w:val="003454C0"/>
    <w:rsid w:val="00345C98"/>
    <w:rsid w:val="00402DAC"/>
    <w:rsid w:val="00412D22"/>
    <w:rsid w:val="00506899"/>
    <w:rsid w:val="005A3B28"/>
    <w:rsid w:val="005F2AF2"/>
    <w:rsid w:val="0066595B"/>
    <w:rsid w:val="006C621F"/>
    <w:rsid w:val="006C708F"/>
    <w:rsid w:val="006E3CD4"/>
    <w:rsid w:val="007338E2"/>
    <w:rsid w:val="007505DA"/>
    <w:rsid w:val="0076310F"/>
    <w:rsid w:val="00796348"/>
    <w:rsid w:val="007D6FA8"/>
    <w:rsid w:val="007E2264"/>
    <w:rsid w:val="00801D5E"/>
    <w:rsid w:val="00806F22"/>
    <w:rsid w:val="008C356B"/>
    <w:rsid w:val="00991629"/>
    <w:rsid w:val="009D5331"/>
    <w:rsid w:val="00A22A06"/>
    <w:rsid w:val="00A617AB"/>
    <w:rsid w:val="00A65EF4"/>
    <w:rsid w:val="00A91176"/>
    <w:rsid w:val="00A94611"/>
    <w:rsid w:val="00AB27A9"/>
    <w:rsid w:val="00AD5C31"/>
    <w:rsid w:val="00B2509C"/>
    <w:rsid w:val="00B347C3"/>
    <w:rsid w:val="00B75B58"/>
    <w:rsid w:val="00C5496E"/>
    <w:rsid w:val="00CB138B"/>
    <w:rsid w:val="00CD44DC"/>
    <w:rsid w:val="00D33C1D"/>
    <w:rsid w:val="00D44D39"/>
    <w:rsid w:val="00D44EC2"/>
    <w:rsid w:val="00D83EC1"/>
    <w:rsid w:val="00DA4AD2"/>
    <w:rsid w:val="00E53669"/>
    <w:rsid w:val="00E619C3"/>
    <w:rsid w:val="00E914F8"/>
    <w:rsid w:val="00F17E99"/>
    <w:rsid w:val="00F22F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C2F5"/>
  <w15:docId w15:val="{AA1088BA-8AE6-469D-9327-3FEF6718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5B5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75B5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0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75B58"/>
    <w:pPr>
      <w:jc w:val="center"/>
    </w:pPr>
    <w:rPr>
      <w:b/>
      <w:sz w:val="36"/>
    </w:rPr>
  </w:style>
  <w:style w:type="paragraph" w:styleId="Sprechblasentext">
    <w:name w:val="Balloon Text"/>
    <w:basedOn w:val="Standard"/>
    <w:semiHidden/>
    <w:rsid w:val="00B75B5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A6CCD"/>
    <w:rPr>
      <w:color w:val="0000FF"/>
      <w:u w:val="single"/>
    </w:rPr>
  </w:style>
  <w:style w:type="table" w:customStyle="1" w:styleId="MediumGrid31">
    <w:name w:val="Medium Grid 31"/>
    <w:basedOn w:val="NormaleTabelle"/>
    <w:uiPriority w:val="69"/>
    <w:rsid w:val="00A9461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customStyle="1" w:styleId="Pa1">
    <w:name w:val="Pa1"/>
    <w:basedOn w:val="Standard"/>
    <w:next w:val="Standard"/>
    <w:uiPriority w:val="99"/>
    <w:rsid w:val="00806F22"/>
    <w:pPr>
      <w:autoSpaceDE w:val="0"/>
      <w:autoSpaceDN w:val="0"/>
      <w:adjustRightInd w:val="0"/>
      <w:spacing w:line="241" w:lineRule="atLeast"/>
    </w:pPr>
    <w:rPr>
      <w:rFonts w:ascii="Frutiger LT 55 Roman" w:eastAsiaTheme="minorHAnsi" w:hAnsi="Frutiger LT 55 Roman" w:cstheme="minorBidi"/>
      <w:lang w:eastAsia="en-US"/>
    </w:rPr>
  </w:style>
  <w:style w:type="character" w:customStyle="1" w:styleId="A3">
    <w:name w:val="A3"/>
    <w:uiPriority w:val="99"/>
    <w:rsid w:val="00806F22"/>
    <w:rPr>
      <w:rFonts w:ascii="Frutiger LT 55 Roman" w:hAnsi="Frutiger LT 55 Roman" w:cs="Frutiger LT 55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>H.S.D</Company>
  <LinksUpToDate>false</LinksUpToDate>
  <CharactersWithSpaces>1159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mailto:hsd-profile@t-online.de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Hammes</dc:creator>
  <cp:keywords/>
  <cp:lastModifiedBy>office02</cp:lastModifiedBy>
  <cp:revision>5</cp:revision>
  <cp:lastPrinted>2011-09-28T08:13:00Z</cp:lastPrinted>
  <dcterms:created xsi:type="dcterms:W3CDTF">2019-09-09T13:04:00Z</dcterms:created>
  <dcterms:modified xsi:type="dcterms:W3CDTF">2024-07-22T09:22:00Z</dcterms:modified>
</cp:coreProperties>
</file>